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094B24" w:rsidRPr="00B03F70" w:rsidRDefault="00094B24" w:rsidP="00094B24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03F70">
        <w:rPr>
          <w:rFonts w:ascii="Arial" w:hAnsi="Arial" w:cs="Arial"/>
          <w:b/>
          <w:bCs/>
          <w:color w:val="auto"/>
          <w:sz w:val="22"/>
          <w:szCs w:val="22"/>
        </w:rPr>
        <w:t>na udzielanie kompleksowych świadczeń zdrowotnych w zakresie diagnostyki obrazowej-badanie rentgenodiagnostyczne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B03F7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B03F70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094B24" w:rsidRPr="00B03F70" w:rsidRDefault="00094B24" w:rsidP="00094B2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</w:t>
      </w:r>
      <w:r w:rsidR="004B1D60" w:rsidRPr="00B03F70">
        <w:rPr>
          <w:rFonts w:ascii="Arial" w:hAnsi="Arial" w:cs="Arial"/>
          <w:color w:val="auto"/>
          <w:sz w:val="22"/>
          <w:szCs w:val="22"/>
        </w:rPr>
        <w:t>Lek</w:t>
      </w:r>
      <w:r w:rsidRPr="00B03F70">
        <w:rPr>
          <w:rFonts w:ascii="Arial" w:hAnsi="Arial" w:cs="Arial"/>
          <w:color w:val="auto"/>
          <w:sz w:val="22"/>
          <w:szCs w:val="22"/>
        </w:rPr>
        <w:t xml:space="preserve"> . med. Mariusz </w:t>
      </w:r>
      <w:proofErr w:type="spellStart"/>
      <w:r w:rsidRPr="00B03F70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094B24" w:rsidRPr="00B03F70" w:rsidRDefault="00094B24" w:rsidP="00094B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Ruda Śląska, 30.10.2014</w:t>
      </w: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B03F70" w:rsidRDefault="00B03F70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B03F70" w:rsidRDefault="00B03F70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B03F70" w:rsidRDefault="00B03F70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B03F70" w:rsidRDefault="00B03F70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B03F70" w:rsidRPr="00B03F70" w:rsidRDefault="00B03F70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jc w:val="right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UWAGI WSTĘPNE</w:t>
      </w:r>
      <w:r w:rsidRPr="00B03F70">
        <w:rPr>
          <w:rFonts w:ascii="Arial" w:hAnsi="Arial" w:cs="Arial"/>
          <w:sz w:val="22"/>
          <w:szCs w:val="22"/>
        </w:rPr>
        <w:t xml:space="preserve"> </w:t>
      </w:r>
    </w:p>
    <w:p w:rsidR="00094B24" w:rsidRPr="00B03F70" w:rsidRDefault="00094B24" w:rsidP="00094B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Niniejsze szczegółowe warunki konkursu ofert na zawieranie umów na wykonywanie świadczeń zdrowotnych w w/w zakresie zwane dalej "Szczegółowymi warunkami konkursu ofert" określają:</w:t>
      </w:r>
    </w:p>
    <w:p w:rsidR="00094B24" w:rsidRPr="00B03F70" w:rsidRDefault="00094B24" w:rsidP="00094B2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założenia konkursu ofert</w:t>
      </w:r>
    </w:p>
    <w:p w:rsidR="00094B24" w:rsidRPr="00B03F70" w:rsidRDefault="00094B24" w:rsidP="00094B2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wymagania stawiane oferentom</w:t>
      </w:r>
    </w:p>
    <w:p w:rsidR="00094B24" w:rsidRPr="00B03F70" w:rsidRDefault="00094B24" w:rsidP="00094B2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tryb składania ofert</w:t>
      </w:r>
    </w:p>
    <w:p w:rsidR="00094B24" w:rsidRPr="00B03F70" w:rsidRDefault="00094B24" w:rsidP="00094B2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sposób przeprowadzania konkursu</w:t>
      </w:r>
    </w:p>
    <w:p w:rsidR="00094B24" w:rsidRPr="00B03F70" w:rsidRDefault="00094B24" w:rsidP="00094B2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094B24" w:rsidRPr="00B03F70" w:rsidRDefault="00094B24" w:rsidP="00094B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1B3AE2" w:rsidRPr="00B03F70" w:rsidRDefault="00094B24" w:rsidP="001B3AE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B03F70">
        <w:rPr>
          <w:rFonts w:ascii="Arial" w:hAnsi="Arial" w:cs="Arial"/>
          <w:sz w:val="22"/>
          <w:szCs w:val="22"/>
        </w:rPr>
        <w:br/>
        <w:t xml:space="preserve">o działalności leczniczej </w:t>
      </w:r>
      <w:r w:rsidR="001B3AE2" w:rsidRPr="00B03F70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="001B3AE2" w:rsidRPr="00B03F7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B3AE2" w:rsidRPr="00B03F70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094B24" w:rsidRPr="00B03F70" w:rsidRDefault="00094B24" w:rsidP="00094B2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Szczegółowy zakres badań </w:t>
      </w:r>
      <w:r w:rsidR="001B3AE2" w:rsidRPr="00B03F70">
        <w:rPr>
          <w:rFonts w:ascii="Arial" w:hAnsi="Arial" w:cs="Arial"/>
          <w:sz w:val="22"/>
          <w:szCs w:val="22"/>
        </w:rPr>
        <w:t>rentgenodiagnostycznych-</w:t>
      </w:r>
      <w:r w:rsidRPr="00B03F70">
        <w:rPr>
          <w:rFonts w:ascii="Arial" w:hAnsi="Arial" w:cs="Arial"/>
          <w:sz w:val="22"/>
          <w:szCs w:val="22"/>
        </w:rPr>
        <w:t>będących przedmiotem zamówienia zawiera załącznik nr 1 do niniejszych warunków. Przedstawione w załączniku wartości mają charakter orientacyjny i mogą ulec zwiększeniu lub zmniejszeniu bez uzasadniania przez Zamawiającego.</w:t>
      </w:r>
    </w:p>
    <w:p w:rsidR="00094B24" w:rsidRPr="00B03F70" w:rsidRDefault="00094B24" w:rsidP="00094B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W sprawach nieuregulowanych w niniejszych "Szczegółowych warunkach konkursów ofert" zastosowanie mają przepisy i postanowienia wskazane w </w:t>
      </w:r>
      <w:proofErr w:type="spellStart"/>
      <w:r w:rsidRPr="00B03F70">
        <w:rPr>
          <w:rFonts w:ascii="Arial" w:hAnsi="Arial" w:cs="Arial"/>
          <w:sz w:val="22"/>
          <w:szCs w:val="22"/>
        </w:rPr>
        <w:t>pkt</w:t>
      </w:r>
      <w:proofErr w:type="spellEnd"/>
      <w:r w:rsidRPr="00B03F70">
        <w:rPr>
          <w:rFonts w:ascii="Arial" w:hAnsi="Arial" w:cs="Arial"/>
          <w:sz w:val="22"/>
          <w:szCs w:val="22"/>
        </w:rPr>
        <w:t xml:space="preserve"> 3.</w:t>
      </w:r>
    </w:p>
    <w:p w:rsidR="001B3AE2" w:rsidRPr="00B03F70" w:rsidRDefault="001B3AE2" w:rsidP="001B3AE2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konkursów ofert" oraz ”Regulaminie pracy komisji konkursowej” .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Dokonując wyboru najkorzystniejszej oferty Udzielający zamówienia stosuje zasady określone w niniejszych "Szczegółowych warunkach konkursów ofert" 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Warunkiem zawarcia umowy jest:</w:t>
      </w:r>
    </w:p>
    <w:p w:rsidR="00094B24" w:rsidRPr="00B03F70" w:rsidRDefault="00094B24" w:rsidP="00094B2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B03F70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B03F70">
        <w:rPr>
          <w:rFonts w:ascii="Arial" w:hAnsi="Arial" w:cs="Arial"/>
          <w:sz w:val="22"/>
          <w:szCs w:val="22"/>
        </w:rPr>
        <w:t>w niniejszych SWKO oraz przepisach odrębnych.</w:t>
      </w:r>
    </w:p>
    <w:p w:rsidR="00094B24" w:rsidRPr="00B03F70" w:rsidRDefault="00094B24" w:rsidP="00094B2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094B24" w:rsidRPr="00B03F70" w:rsidRDefault="00094B24" w:rsidP="00094B2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094B24" w:rsidRPr="00B03F70" w:rsidRDefault="00094B24" w:rsidP="00094B2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094B24" w:rsidRPr="00B03F70" w:rsidRDefault="00094B24" w:rsidP="00094B2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PRZYGOTOWANIE OFERTY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Oferent składa ofertę zgodnie z wymaganiami określonymi w "Szczegółowych warunkach konkursów ofert" na formularzu udostępnionym przez Zamawiającego.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konkursów ofert".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Oferta winna być sporządzona w sposób przejrzysty i czytelny. 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lastRenderedPageBreak/>
        <w:t>Ofertę oraz wszystkie załączniki należy sporządzić w języku polskim pod rygorem odrzucenia oferty, z wyłączeniem pojęć medycznych.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094B24" w:rsidRPr="00B03F70" w:rsidRDefault="00094B24" w:rsidP="00094B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094B24" w:rsidRPr="00B03F70" w:rsidRDefault="00094B24" w:rsidP="00094B24">
      <w:pPr>
        <w:jc w:val="both"/>
        <w:rPr>
          <w:rFonts w:ascii="Arial" w:hAnsi="Arial" w:cs="Arial"/>
          <w:bCs/>
          <w:sz w:val="22"/>
          <w:szCs w:val="22"/>
        </w:rPr>
      </w:pPr>
    </w:p>
    <w:p w:rsidR="00094B24" w:rsidRPr="00B03F70" w:rsidRDefault="00094B24" w:rsidP="00094B2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„Oferta na świadczenia zdrowotne  - badania rentgenodiagnostyczne”</w:t>
      </w:r>
    </w:p>
    <w:p w:rsidR="00094B24" w:rsidRPr="00B03F70" w:rsidRDefault="00334C6C" w:rsidP="00094B2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Nie otwierać do 17</w:t>
      </w:r>
      <w:r w:rsidR="00094B24" w:rsidRPr="00B03F70">
        <w:rPr>
          <w:rFonts w:ascii="Arial" w:hAnsi="Arial" w:cs="Arial"/>
          <w:b/>
          <w:sz w:val="22"/>
          <w:szCs w:val="22"/>
        </w:rPr>
        <w:t xml:space="preserve"> </w:t>
      </w:r>
      <w:r w:rsidR="001B3AE2" w:rsidRPr="00B03F70">
        <w:rPr>
          <w:rFonts w:ascii="Arial" w:hAnsi="Arial" w:cs="Arial"/>
          <w:b/>
          <w:sz w:val="22"/>
          <w:szCs w:val="22"/>
        </w:rPr>
        <w:t>listopada 2014</w:t>
      </w:r>
      <w:r w:rsidR="00094B24" w:rsidRPr="00B03F70">
        <w:rPr>
          <w:rFonts w:ascii="Arial" w:hAnsi="Arial" w:cs="Arial"/>
          <w:b/>
          <w:sz w:val="22"/>
          <w:szCs w:val="22"/>
        </w:rPr>
        <w:t>r. do godz. 10</w:t>
      </w:r>
      <w:r w:rsidR="00094B24" w:rsidRPr="00B03F70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094B24" w:rsidRPr="00B03F70" w:rsidRDefault="00094B24" w:rsidP="00094B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094B24" w:rsidRPr="00B03F70" w:rsidRDefault="00094B24" w:rsidP="00094B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094B24" w:rsidRPr="00B03F70" w:rsidRDefault="00094B24" w:rsidP="00094B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PRZEDMIOT ZAMÓWIENIA</w:t>
      </w:r>
    </w:p>
    <w:p w:rsidR="00094B24" w:rsidRPr="00B03F70" w:rsidRDefault="00094B24" w:rsidP="00094B24">
      <w:pPr>
        <w:ind w:left="426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rentgenodiagnostycznych 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094B24" w:rsidRPr="00B03F70" w:rsidRDefault="00094B24" w:rsidP="00094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OKRES ZWIĄZANIA UMOWĄ</w:t>
      </w:r>
    </w:p>
    <w:p w:rsidR="00094B24" w:rsidRPr="00B03F70" w:rsidRDefault="00094B24" w:rsidP="00094B24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B03F70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</w:t>
      </w:r>
      <w:r w:rsidR="001B3AE2" w:rsidRPr="00B03F70">
        <w:rPr>
          <w:rFonts w:ascii="Arial" w:hAnsi="Arial" w:cs="Arial"/>
          <w:b w:val="0"/>
          <w:sz w:val="22"/>
          <w:szCs w:val="22"/>
          <w:u w:val="none"/>
        </w:rPr>
        <w:t>dnia 01.01.2015 r. do 31.12.2017</w:t>
      </w:r>
      <w:r w:rsidRPr="00B03F70">
        <w:rPr>
          <w:rFonts w:ascii="Arial" w:hAnsi="Arial" w:cs="Arial"/>
          <w:b w:val="0"/>
          <w:sz w:val="22"/>
          <w:szCs w:val="22"/>
          <w:u w:val="none"/>
        </w:rPr>
        <w:t xml:space="preserve">r. 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MIEJSCE I TERMIN SKŁADANIA OFERT</w:t>
      </w:r>
    </w:p>
    <w:p w:rsidR="00094B24" w:rsidRPr="00B03F70" w:rsidRDefault="00094B24" w:rsidP="00094B2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B03F70">
        <w:rPr>
          <w:rFonts w:ascii="Arial" w:hAnsi="Arial" w:cs="Arial"/>
          <w:b/>
          <w:sz w:val="22"/>
          <w:szCs w:val="22"/>
        </w:rPr>
        <w:t xml:space="preserve">do dnia </w:t>
      </w:r>
      <w:r w:rsidR="00334C6C" w:rsidRPr="00B03F70">
        <w:rPr>
          <w:rFonts w:ascii="Arial" w:hAnsi="Arial" w:cs="Arial"/>
          <w:b/>
          <w:sz w:val="22"/>
          <w:szCs w:val="22"/>
        </w:rPr>
        <w:t>17</w:t>
      </w:r>
      <w:r w:rsidRPr="00B03F70">
        <w:rPr>
          <w:rFonts w:ascii="Arial" w:hAnsi="Arial" w:cs="Arial"/>
          <w:b/>
          <w:sz w:val="22"/>
          <w:szCs w:val="22"/>
        </w:rPr>
        <w:t>.</w:t>
      </w:r>
      <w:r w:rsidR="001B3AE2" w:rsidRPr="00B03F70">
        <w:rPr>
          <w:rFonts w:ascii="Arial" w:hAnsi="Arial" w:cs="Arial"/>
          <w:b/>
          <w:sz w:val="22"/>
          <w:szCs w:val="22"/>
        </w:rPr>
        <w:t>11</w:t>
      </w:r>
      <w:r w:rsidRPr="00B03F70">
        <w:rPr>
          <w:rFonts w:ascii="Arial" w:hAnsi="Arial" w:cs="Arial"/>
          <w:b/>
          <w:sz w:val="22"/>
          <w:szCs w:val="22"/>
        </w:rPr>
        <w:t xml:space="preserve">. </w:t>
      </w:r>
      <w:r w:rsidR="001B3AE2" w:rsidRPr="00B03F70">
        <w:rPr>
          <w:rFonts w:ascii="Arial" w:hAnsi="Arial" w:cs="Arial"/>
          <w:b/>
          <w:sz w:val="22"/>
          <w:szCs w:val="22"/>
        </w:rPr>
        <w:t>2014</w:t>
      </w:r>
      <w:r w:rsidRPr="00B03F70">
        <w:rPr>
          <w:rFonts w:ascii="Arial" w:hAnsi="Arial" w:cs="Arial"/>
          <w:b/>
          <w:sz w:val="22"/>
          <w:szCs w:val="22"/>
        </w:rPr>
        <w:t>r. r. do godz. 09</w:t>
      </w:r>
      <w:r w:rsidR="002C5173">
        <w:rPr>
          <w:rFonts w:ascii="Arial" w:hAnsi="Arial" w:cs="Arial"/>
          <w:b/>
          <w:sz w:val="22"/>
          <w:szCs w:val="22"/>
        </w:rPr>
        <w:t>: 3</w:t>
      </w:r>
      <w:r w:rsidRPr="00B03F70">
        <w:rPr>
          <w:rFonts w:ascii="Arial" w:hAnsi="Arial" w:cs="Arial"/>
          <w:b/>
          <w:sz w:val="22"/>
          <w:szCs w:val="22"/>
        </w:rPr>
        <w:t>0</w:t>
      </w:r>
    </w:p>
    <w:p w:rsidR="00094B24" w:rsidRPr="00B03F70" w:rsidRDefault="00094B24" w:rsidP="00094B2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</w:t>
      </w:r>
      <w:r w:rsidR="000202E3" w:rsidRPr="00B03F70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="000202E3" w:rsidRPr="00B03F70">
        <w:rPr>
          <w:rFonts w:ascii="Arial" w:hAnsi="Arial" w:cs="Arial"/>
          <w:sz w:val="22"/>
          <w:szCs w:val="22"/>
        </w:rPr>
        <w:t>Lukosz</w:t>
      </w:r>
      <w:proofErr w:type="spellEnd"/>
      <w:r w:rsidRPr="00B03F70">
        <w:rPr>
          <w:rFonts w:ascii="Arial" w:hAnsi="Arial" w:cs="Arial"/>
          <w:sz w:val="22"/>
          <w:szCs w:val="22"/>
        </w:rPr>
        <w:t xml:space="preserve"> tel. 032/342-33-02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TERMIN ZWIĄZANIA OFERTĄ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KOMISJA KONKURSOWA</w:t>
      </w:r>
    </w:p>
    <w:p w:rsidR="00094B24" w:rsidRPr="00B03F70" w:rsidRDefault="00094B24" w:rsidP="00094B2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MIEJSCE I TERMIN OTWARCIA OFERT ORAZ PRZEBIEG KONKURSU</w:t>
      </w:r>
    </w:p>
    <w:p w:rsidR="00094B24" w:rsidRPr="00B03F70" w:rsidRDefault="00094B24" w:rsidP="00094B24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Otwarcie ofert</w:t>
      </w:r>
      <w:r w:rsidRPr="00B03F70">
        <w:rPr>
          <w:rFonts w:ascii="Arial" w:hAnsi="Arial" w:cs="Arial"/>
          <w:sz w:val="22"/>
          <w:szCs w:val="22"/>
        </w:rPr>
        <w:t xml:space="preserve"> nastąpi w siedzibie Zamawiającego </w:t>
      </w:r>
      <w:r w:rsidRPr="00B03F70">
        <w:rPr>
          <w:rFonts w:ascii="Arial" w:hAnsi="Arial" w:cs="Arial"/>
          <w:b/>
          <w:sz w:val="22"/>
          <w:szCs w:val="22"/>
        </w:rPr>
        <w:t xml:space="preserve">w dniu </w:t>
      </w:r>
      <w:r w:rsidR="00334C6C" w:rsidRPr="00B03F70">
        <w:rPr>
          <w:rFonts w:ascii="Arial" w:hAnsi="Arial" w:cs="Arial"/>
          <w:b/>
          <w:sz w:val="22"/>
          <w:szCs w:val="22"/>
        </w:rPr>
        <w:t>17</w:t>
      </w:r>
      <w:r w:rsidRPr="00B03F70">
        <w:rPr>
          <w:rFonts w:ascii="Arial" w:hAnsi="Arial" w:cs="Arial"/>
          <w:b/>
          <w:sz w:val="22"/>
          <w:szCs w:val="22"/>
        </w:rPr>
        <w:t>.</w:t>
      </w:r>
      <w:r w:rsidR="000202E3" w:rsidRPr="00B03F70">
        <w:rPr>
          <w:rFonts w:ascii="Arial" w:hAnsi="Arial" w:cs="Arial"/>
          <w:b/>
          <w:sz w:val="22"/>
          <w:szCs w:val="22"/>
        </w:rPr>
        <w:t>11</w:t>
      </w:r>
      <w:r w:rsidRPr="00B03F70">
        <w:rPr>
          <w:rFonts w:ascii="Arial" w:hAnsi="Arial" w:cs="Arial"/>
          <w:b/>
          <w:sz w:val="22"/>
          <w:szCs w:val="22"/>
        </w:rPr>
        <w:t>.201</w:t>
      </w:r>
      <w:r w:rsidR="000202E3" w:rsidRPr="00B03F70">
        <w:rPr>
          <w:rFonts w:ascii="Arial" w:hAnsi="Arial" w:cs="Arial"/>
          <w:b/>
          <w:sz w:val="22"/>
          <w:szCs w:val="22"/>
        </w:rPr>
        <w:t>4</w:t>
      </w:r>
      <w:r w:rsidRPr="00B03F70">
        <w:rPr>
          <w:rFonts w:ascii="Arial" w:hAnsi="Arial" w:cs="Arial"/>
          <w:b/>
          <w:sz w:val="22"/>
          <w:szCs w:val="22"/>
        </w:rPr>
        <w:t xml:space="preserve"> r.  godz. 10.00</w:t>
      </w:r>
    </w:p>
    <w:p w:rsidR="00094B24" w:rsidRPr="00B03F70" w:rsidRDefault="00094B24" w:rsidP="00094B24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2C5173">
        <w:rPr>
          <w:rFonts w:ascii="Arial" w:hAnsi="Arial" w:cs="Arial"/>
          <w:b/>
          <w:sz w:val="22"/>
          <w:szCs w:val="22"/>
        </w:rPr>
        <w:lastRenderedPageBreak/>
        <w:t>Rozstrzygnięcie konkursu nastąpi w dni</w:t>
      </w:r>
      <w:r w:rsidR="002C5173" w:rsidRPr="002C5173">
        <w:rPr>
          <w:rFonts w:ascii="Arial" w:hAnsi="Arial" w:cs="Arial"/>
          <w:b/>
          <w:sz w:val="22"/>
          <w:szCs w:val="22"/>
        </w:rPr>
        <w:t>u</w:t>
      </w:r>
      <w:r w:rsidRPr="002C5173">
        <w:rPr>
          <w:rFonts w:ascii="Arial" w:hAnsi="Arial" w:cs="Arial"/>
          <w:b/>
          <w:sz w:val="22"/>
          <w:szCs w:val="22"/>
        </w:rPr>
        <w:t xml:space="preserve"> </w:t>
      </w:r>
      <w:r w:rsidR="00D1586D" w:rsidRPr="002C5173">
        <w:rPr>
          <w:rFonts w:ascii="Arial" w:hAnsi="Arial" w:cs="Arial"/>
          <w:b/>
          <w:sz w:val="22"/>
          <w:szCs w:val="22"/>
        </w:rPr>
        <w:t>2</w:t>
      </w:r>
      <w:r w:rsidR="002C5173" w:rsidRPr="002C5173">
        <w:rPr>
          <w:rFonts w:ascii="Arial" w:hAnsi="Arial" w:cs="Arial"/>
          <w:b/>
          <w:sz w:val="22"/>
          <w:szCs w:val="22"/>
        </w:rPr>
        <w:t>1</w:t>
      </w:r>
      <w:r w:rsidR="000202E3" w:rsidRPr="002C5173">
        <w:rPr>
          <w:rFonts w:ascii="Arial" w:hAnsi="Arial" w:cs="Arial"/>
          <w:b/>
          <w:sz w:val="22"/>
          <w:szCs w:val="22"/>
        </w:rPr>
        <w:t>.11.2014</w:t>
      </w:r>
      <w:r w:rsidRPr="002C5173">
        <w:rPr>
          <w:rFonts w:ascii="Arial" w:hAnsi="Arial" w:cs="Arial"/>
          <w:b/>
          <w:sz w:val="22"/>
          <w:szCs w:val="22"/>
        </w:rPr>
        <w:t xml:space="preserve"> r</w:t>
      </w:r>
      <w:r w:rsidRPr="00B03F70">
        <w:rPr>
          <w:rFonts w:ascii="Arial" w:hAnsi="Arial" w:cs="Arial"/>
          <w:b/>
          <w:sz w:val="22"/>
          <w:szCs w:val="22"/>
        </w:rPr>
        <w:t xml:space="preserve">.  </w:t>
      </w:r>
      <w:r w:rsidR="002C5173">
        <w:rPr>
          <w:rFonts w:ascii="Arial" w:hAnsi="Arial" w:cs="Arial"/>
          <w:b/>
          <w:sz w:val="22"/>
          <w:szCs w:val="22"/>
        </w:rPr>
        <w:t>na stronie internetowej : htt</w:t>
      </w:r>
      <w:r w:rsidR="002C6A6C">
        <w:rPr>
          <w:rFonts w:ascii="Arial" w:hAnsi="Arial" w:cs="Arial"/>
          <w:b/>
          <w:sz w:val="22"/>
          <w:szCs w:val="22"/>
        </w:rPr>
        <w:t>p</w:t>
      </w:r>
      <w:r w:rsidR="002C5173">
        <w:rPr>
          <w:rFonts w:ascii="Arial" w:hAnsi="Arial" w:cs="Arial"/>
          <w:b/>
          <w:sz w:val="22"/>
          <w:szCs w:val="22"/>
        </w:rPr>
        <w:t>:// www.spzozlipa3.opticom.net.pl/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KRYTERIA OCENY OFERT</w:t>
      </w:r>
    </w:p>
    <w:p w:rsidR="00094B24" w:rsidRPr="00B03F70" w:rsidRDefault="00094B24" w:rsidP="00094B24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Zamawiający wyłoni Oferenta, którego oferta:</w:t>
      </w:r>
    </w:p>
    <w:p w:rsidR="00094B24" w:rsidRPr="00B03F70" w:rsidRDefault="00094B24" w:rsidP="00094B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odpowiada wszystkim wymaganiom w  </w:t>
      </w:r>
      <w:r w:rsidRPr="00B03F70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094B24" w:rsidRPr="00B03F70" w:rsidRDefault="00094B24" w:rsidP="00094B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094B24" w:rsidRPr="00B03F70" w:rsidRDefault="00094B24" w:rsidP="00094B24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Kryteria oceny ofert:</w:t>
      </w:r>
    </w:p>
    <w:p w:rsidR="00094B24" w:rsidRPr="00B03F70" w:rsidRDefault="00094B24" w:rsidP="00094B24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Cena jednostkowa – 90% wartości oceny</w:t>
      </w:r>
    </w:p>
    <w:p w:rsidR="00094B24" w:rsidRPr="00B03F70" w:rsidRDefault="00094B24" w:rsidP="00094B24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dostępność – 10% wartości oceny</w:t>
      </w:r>
    </w:p>
    <w:p w:rsidR="00094B24" w:rsidRPr="00B03F70" w:rsidRDefault="00094B24" w:rsidP="00094B24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Udzielający zamówienia zastrzega sobie prawo do wyboru więcej niż jednej oferty w celu należne</w:t>
      </w:r>
      <w:r w:rsidR="004B1D60" w:rsidRPr="00B03F70">
        <w:rPr>
          <w:rFonts w:ascii="Arial" w:hAnsi="Arial" w:cs="Arial"/>
          <w:sz w:val="22"/>
          <w:szCs w:val="22"/>
        </w:rPr>
        <w:t>go</w:t>
      </w:r>
      <w:r w:rsidRPr="00B03F70">
        <w:rPr>
          <w:rFonts w:ascii="Arial" w:hAnsi="Arial" w:cs="Arial"/>
          <w:sz w:val="22"/>
          <w:szCs w:val="22"/>
        </w:rPr>
        <w:t xml:space="preserve"> zabezpieczeni</w:t>
      </w:r>
      <w:r w:rsidR="004B1D60" w:rsidRPr="00B03F70">
        <w:rPr>
          <w:rFonts w:ascii="Arial" w:hAnsi="Arial" w:cs="Arial"/>
          <w:sz w:val="22"/>
          <w:szCs w:val="22"/>
        </w:rPr>
        <w:t>a</w:t>
      </w:r>
      <w:r w:rsidRPr="00B03F70">
        <w:rPr>
          <w:rFonts w:ascii="Arial" w:hAnsi="Arial" w:cs="Arial"/>
          <w:sz w:val="22"/>
          <w:szCs w:val="22"/>
        </w:rPr>
        <w:t xml:space="preserve"> wykonywania świadczeń zdrowotnych na rzecz swoich pacjentów</w:t>
      </w:r>
      <w:r w:rsidR="004B1D60" w:rsidRPr="00B03F70">
        <w:rPr>
          <w:rFonts w:ascii="Arial" w:hAnsi="Arial" w:cs="Arial"/>
          <w:sz w:val="22"/>
          <w:szCs w:val="22"/>
        </w:rPr>
        <w:t xml:space="preserve"> .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2E3" w:rsidRPr="00B03F70" w:rsidRDefault="000202E3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0E7EBF" w:rsidRPr="00B03F70" w:rsidRDefault="000E7EBF" w:rsidP="000E7E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B03F70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0E7EBF" w:rsidRPr="00B03F70" w:rsidRDefault="000E7EBF" w:rsidP="000E7EB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E7EBF" w:rsidRPr="00B03F70" w:rsidRDefault="000E7EBF" w:rsidP="000E7EB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0E7EBF" w:rsidRPr="00B03F70" w:rsidRDefault="000E7EBF" w:rsidP="000E7EBF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0E7EBF" w:rsidRPr="00B03F70" w:rsidRDefault="000E7EBF" w:rsidP="000E7EBF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B03F70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diagnostyki obrazowej objętych przedmiotem postępowania, </w:t>
      </w:r>
    </w:p>
    <w:p w:rsidR="000E7EBF" w:rsidRPr="00B03F70" w:rsidRDefault="000E7EBF" w:rsidP="000E7EBF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0E7EBF" w:rsidRPr="00B03F70" w:rsidRDefault="000E7EBF" w:rsidP="000E7EBF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diagnostyki obrazowej, objęte przedmiotem niniejszego konkursu, </w:t>
      </w:r>
    </w:p>
    <w:p w:rsidR="000E7EBF" w:rsidRPr="00B03F70" w:rsidRDefault="000E7EBF" w:rsidP="000E7EBF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0E7EBF" w:rsidRPr="00B03F70" w:rsidRDefault="000E7EBF" w:rsidP="000E7EBF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ED4431" w:rsidRPr="00B03F70" w:rsidRDefault="000E7EBF" w:rsidP="00ED4431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h) zapewnią termin wykonania badania w </w:t>
      </w:r>
      <w:r w:rsidR="00A36162">
        <w:rPr>
          <w:rFonts w:ascii="Arial" w:hAnsi="Arial" w:cs="Arial"/>
          <w:color w:val="auto"/>
          <w:sz w:val="22"/>
          <w:szCs w:val="22"/>
        </w:rPr>
        <w:t xml:space="preserve">dniu </w:t>
      </w:r>
      <w:r w:rsidRPr="00B03F70">
        <w:rPr>
          <w:rFonts w:ascii="Arial" w:hAnsi="Arial" w:cs="Arial"/>
          <w:color w:val="auto"/>
          <w:sz w:val="22"/>
          <w:szCs w:val="22"/>
        </w:rPr>
        <w:t xml:space="preserve"> zgłoszenia się pacjenta, skierowanego prz</w:t>
      </w:r>
      <w:r w:rsidR="00ED4431" w:rsidRPr="00B03F70">
        <w:rPr>
          <w:rFonts w:ascii="Arial" w:hAnsi="Arial" w:cs="Arial"/>
          <w:color w:val="auto"/>
          <w:sz w:val="22"/>
          <w:szCs w:val="22"/>
        </w:rPr>
        <w:t>ez Przychodnię Rejonową SP ZOZ.</w:t>
      </w:r>
    </w:p>
    <w:p w:rsidR="000E7EBF" w:rsidRPr="00B03F70" w:rsidRDefault="00ED4431" w:rsidP="00ED4431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i) </w:t>
      </w:r>
      <w:r w:rsidR="004B1D60" w:rsidRPr="00B03F70">
        <w:rPr>
          <w:rFonts w:ascii="Arial" w:hAnsi="Arial" w:cs="Arial"/>
          <w:color w:val="auto"/>
          <w:sz w:val="22"/>
          <w:szCs w:val="22"/>
        </w:rPr>
        <w:t>o</w:t>
      </w:r>
      <w:r w:rsidRPr="00B03F70">
        <w:rPr>
          <w:rFonts w:ascii="Arial" w:hAnsi="Arial" w:cs="Arial"/>
          <w:color w:val="auto"/>
          <w:sz w:val="22"/>
          <w:szCs w:val="22"/>
        </w:rPr>
        <w:t>pis przeprowadzonego badania z zakresu diagnostyki obrazowej w czasie nie dłuższym niż 3 dni robocze od momentu jego wykonania</w:t>
      </w:r>
      <w:r w:rsidR="000E7EBF" w:rsidRPr="00B03F70">
        <w:rPr>
          <w:rFonts w:ascii="Arial" w:hAnsi="Arial" w:cs="Arial"/>
          <w:color w:val="auto"/>
          <w:sz w:val="22"/>
          <w:szCs w:val="22"/>
        </w:rPr>
        <w:t xml:space="preserve"> w 2 egzemplarzach</w:t>
      </w:r>
      <w:r w:rsidR="004B1D60" w:rsidRPr="00B03F70">
        <w:rPr>
          <w:rFonts w:ascii="Arial" w:hAnsi="Arial" w:cs="Arial"/>
          <w:color w:val="auto"/>
          <w:sz w:val="22"/>
          <w:szCs w:val="22"/>
        </w:rPr>
        <w:t xml:space="preserve"> w wersji</w:t>
      </w:r>
      <w:r w:rsidR="000E7EBF" w:rsidRPr="00B03F70">
        <w:rPr>
          <w:rFonts w:ascii="Arial" w:hAnsi="Arial" w:cs="Arial"/>
          <w:color w:val="auto"/>
          <w:sz w:val="22"/>
          <w:szCs w:val="22"/>
        </w:rPr>
        <w:t xml:space="preserve"> </w:t>
      </w:r>
      <w:r w:rsidR="004B1D60" w:rsidRPr="00B03F70">
        <w:rPr>
          <w:rFonts w:ascii="Arial" w:hAnsi="Arial" w:cs="Arial"/>
          <w:color w:val="auto"/>
          <w:sz w:val="22"/>
          <w:szCs w:val="22"/>
        </w:rPr>
        <w:t xml:space="preserve">papierowej oraz </w:t>
      </w:r>
      <w:r w:rsidR="00F3077F" w:rsidRPr="00B03F70">
        <w:rPr>
          <w:rFonts w:ascii="Arial" w:hAnsi="Arial" w:cs="Arial"/>
          <w:color w:val="auto"/>
          <w:sz w:val="22"/>
          <w:szCs w:val="22"/>
        </w:rPr>
        <w:t>oczekujemy wyników badań</w:t>
      </w:r>
      <w:r w:rsidR="004B1D60" w:rsidRPr="00B03F70">
        <w:rPr>
          <w:rFonts w:ascii="Arial" w:hAnsi="Arial" w:cs="Arial"/>
          <w:color w:val="auto"/>
          <w:sz w:val="22"/>
          <w:szCs w:val="22"/>
        </w:rPr>
        <w:t xml:space="preserve"> w </w:t>
      </w:r>
      <w:r w:rsidR="00F3077F" w:rsidRPr="00B03F70">
        <w:rPr>
          <w:rFonts w:ascii="Arial" w:hAnsi="Arial" w:cs="Arial"/>
          <w:color w:val="auto"/>
          <w:sz w:val="22"/>
          <w:szCs w:val="22"/>
        </w:rPr>
        <w:t>postaci</w:t>
      </w:r>
      <w:r w:rsidR="004B1D60" w:rsidRPr="00B03F70">
        <w:rPr>
          <w:rFonts w:ascii="Arial" w:hAnsi="Arial" w:cs="Arial"/>
          <w:color w:val="auto"/>
          <w:sz w:val="22"/>
          <w:szCs w:val="22"/>
        </w:rPr>
        <w:t xml:space="preserve"> elektronicznej </w:t>
      </w:r>
      <w:r w:rsidR="00F3077F" w:rsidRPr="00B03F70">
        <w:rPr>
          <w:rFonts w:ascii="Arial" w:hAnsi="Arial" w:cs="Arial"/>
          <w:color w:val="auto"/>
          <w:sz w:val="22"/>
          <w:szCs w:val="22"/>
        </w:rPr>
        <w:t>.</w:t>
      </w:r>
      <w:r w:rsidR="004B1D60" w:rsidRPr="00B03F7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86AAC" w:rsidRPr="00B03F70" w:rsidRDefault="00586AAC" w:rsidP="0037604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2.</w:t>
      </w:r>
      <w:r w:rsidRPr="00B03F70">
        <w:rPr>
          <w:rFonts w:ascii="Arial" w:hAnsi="Arial" w:cs="Arial"/>
          <w:sz w:val="22"/>
          <w:szCs w:val="22"/>
        </w:rPr>
        <w:t xml:space="preserve"> </w:t>
      </w:r>
      <w:r w:rsidRPr="00B03F70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586AAC" w:rsidRPr="00B03F70" w:rsidRDefault="00586AAC" w:rsidP="0037604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c) jeżeli Oferent nie określił przedmiotu oferty lub nie podał proponowanej liczby 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d) jeżeli zawiera rażąco niską cenę w stosunku do przedmiotu zamówienia;</w:t>
      </w:r>
    </w:p>
    <w:p w:rsidR="00586AAC" w:rsidRPr="00B03F70" w:rsidRDefault="00586AAC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e) jeżeli jest nieważna na podstawie odrębnych przepisów;</w:t>
      </w:r>
    </w:p>
    <w:p w:rsidR="00586AAC" w:rsidRPr="00B03F70" w:rsidRDefault="00376047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>f</w:t>
      </w:r>
      <w:r w:rsidR="00586AAC" w:rsidRPr="00B03F70">
        <w:rPr>
          <w:rFonts w:ascii="Arial" w:hAnsi="Arial" w:cs="Arial"/>
          <w:color w:val="auto"/>
          <w:sz w:val="22"/>
          <w:szCs w:val="22"/>
        </w:rPr>
        <w:t xml:space="preserve">) jeżeli Oferent lub oferta nie spełniają wymaganych warunków określonych </w:t>
      </w:r>
    </w:p>
    <w:p w:rsidR="000E7EBF" w:rsidRDefault="00586AAC" w:rsidP="00376047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B03F70">
        <w:rPr>
          <w:rFonts w:ascii="Arial" w:hAnsi="Arial" w:cs="Arial"/>
          <w:color w:val="auto"/>
          <w:sz w:val="22"/>
          <w:szCs w:val="22"/>
        </w:rPr>
        <w:t xml:space="preserve">w przepisach prawa oraz warunków określonych przez </w:t>
      </w:r>
      <w:r w:rsidR="00376047" w:rsidRPr="00B03F70">
        <w:rPr>
          <w:rFonts w:ascii="Arial" w:hAnsi="Arial" w:cs="Arial"/>
          <w:color w:val="auto"/>
          <w:sz w:val="22"/>
          <w:szCs w:val="22"/>
        </w:rPr>
        <w:t>Kierownika Przychodni Rejonowej SP ZOZ</w:t>
      </w:r>
      <w:r w:rsidRPr="00B03F70">
        <w:rPr>
          <w:rFonts w:ascii="Arial" w:hAnsi="Arial" w:cs="Arial"/>
          <w:color w:val="auto"/>
          <w:sz w:val="22"/>
          <w:szCs w:val="22"/>
        </w:rPr>
        <w:t xml:space="preserve"> w Szczegółowych Warunkach Konkursu Ofert na </w:t>
      </w:r>
      <w:r w:rsidR="00376047" w:rsidRPr="00B03F70">
        <w:rPr>
          <w:rFonts w:ascii="Arial" w:hAnsi="Arial" w:cs="Arial"/>
          <w:color w:val="auto"/>
          <w:sz w:val="22"/>
          <w:szCs w:val="22"/>
        </w:rPr>
        <w:t>udzielenie kompleksowych świadczeń zdrowotnych z zakresu diagnostyki obrazowej.</w:t>
      </w:r>
    </w:p>
    <w:p w:rsidR="00B03F70" w:rsidRPr="00B03F70" w:rsidRDefault="00B03F70" w:rsidP="00376047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E7EBF" w:rsidRPr="00B03F70" w:rsidRDefault="000E7EBF" w:rsidP="00586AA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lastRenderedPageBreak/>
        <w:t>ROZSTRZYGNIĘCIE KONKURSU, WARUNKI ZAWARCIA UMOWY</w:t>
      </w:r>
    </w:p>
    <w:p w:rsidR="00094B24" w:rsidRPr="00B03F70" w:rsidRDefault="00094B24" w:rsidP="00094B2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B03F70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094B24" w:rsidRPr="00B03F70" w:rsidRDefault="00094B24" w:rsidP="00094B2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094B24" w:rsidRPr="00B03F70" w:rsidRDefault="00094B24" w:rsidP="00094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>ŚRODKI ODWOŁAWCZE</w:t>
      </w:r>
      <w:r w:rsidRPr="00B03F70">
        <w:rPr>
          <w:rFonts w:ascii="Arial" w:hAnsi="Arial" w:cs="Arial"/>
          <w:sz w:val="22"/>
          <w:szCs w:val="22"/>
        </w:rPr>
        <w:t xml:space="preserve"> </w:t>
      </w:r>
    </w:p>
    <w:p w:rsidR="00094B24" w:rsidRPr="00B03F70" w:rsidRDefault="00094B24" w:rsidP="00094B24">
      <w:pPr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B03F70">
        <w:rPr>
          <w:rFonts w:ascii="Arial" w:hAnsi="Arial" w:cs="Arial"/>
          <w:sz w:val="22"/>
          <w:szCs w:val="22"/>
        </w:rPr>
        <w:t>Dz.U</w:t>
      </w:r>
      <w:proofErr w:type="spellEnd"/>
      <w:r w:rsidRPr="00B03F70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B03F70">
        <w:rPr>
          <w:rFonts w:ascii="Arial" w:hAnsi="Arial" w:cs="Arial"/>
          <w:sz w:val="22"/>
          <w:szCs w:val="22"/>
        </w:rPr>
        <w:t>poźn</w:t>
      </w:r>
      <w:proofErr w:type="spellEnd"/>
      <w:r w:rsidRPr="00B03F70">
        <w:rPr>
          <w:rFonts w:ascii="Arial" w:hAnsi="Arial" w:cs="Arial"/>
          <w:sz w:val="22"/>
          <w:szCs w:val="22"/>
        </w:rPr>
        <w:t>. zm.)</w:t>
      </w:r>
    </w:p>
    <w:p w:rsidR="00094B24" w:rsidRPr="00B03F70" w:rsidRDefault="00094B24" w:rsidP="00094B24">
      <w:pPr>
        <w:jc w:val="both"/>
        <w:rPr>
          <w:rFonts w:ascii="Arial" w:hAnsi="Arial" w:cs="Arial"/>
          <w:sz w:val="22"/>
          <w:szCs w:val="22"/>
        </w:rPr>
      </w:pPr>
    </w:p>
    <w:p w:rsidR="00094B24" w:rsidRPr="00B03F70" w:rsidRDefault="00094B24" w:rsidP="00094B2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B03F70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094B24" w:rsidRPr="00B03F70" w:rsidRDefault="00094B24" w:rsidP="00094B24">
      <w:pPr>
        <w:jc w:val="both"/>
        <w:rPr>
          <w:rFonts w:ascii="Arial" w:hAnsi="Arial" w:cs="Arial"/>
          <w:sz w:val="22"/>
          <w:szCs w:val="22"/>
        </w:rPr>
      </w:pPr>
      <w:r w:rsidRPr="00B03F70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9265C3" w:rsidRPr="00B03F70" w:rsidRDefault="009265C3">
      <w:pPr>
        <w:rPr>
          <w:rFonts w:ascii="Arial" w:hAnsi="Arial" w:cs="Arial"/>
          <w:sz w:val="22"/>
          <w:szCs w:val="22"/>
        </w:rPr>
      </w:pPr>
    </w:p>
    <w:sectPr w:rsidR="009265C3" w:rsidRPr="00B03F70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4B24"/>
    <w:rsid w:val="000202E3"/>
    <w:rsid w:val="00094B24"/>
    <w:rsid w:val="000E7EBF"/>
    <w:rsid w:val="001B3AE2"/>
    <w:rsid w:val="002C5173"/>
    <w:rsid w:val="002C6A6C"/>
    <w:rsid w:val="00334C6C"/>
    <w:rsid w:val="003409EA"/>
    <w:rsid w:val="00376047"/>
    <w:rsid w:val="004B1D60"/>
    <w:rsid w:val="005133B1"/>
    <w:rsid w:val="00586AAC"/>
    <w:rsid w:val="005901B1"/>
    <w:rsid w:val="00660E35"/>
    <w:rsid w:val="006625E7"/>
    <w:rsid w:val="009265C3"/>
    <w:rsid w:val="00A26BAF"/>
    <w:rsid w:val="00A36162"/>
    <w:rsid w:val="00B03F70"/>
    <w:rsid w:val="00B27BA0"/>
    <w:rsid w:val="00D1586D"/>
    <w:rsid w:val="00DB4F3A"/>
    <w:rsid w:val="00E93D3B"/>
    <w:rsid w:val="00ED1C95"/>
    <w:rsid w:val="00ED4431"/>
    <w:rsid w:val="00F3077F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B24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94B2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09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10</cp:revision>
  <cp:lastPrinted>2014-10-15T09:18:00Z</cp:lastPrinted>
  <dcterms:created xsi:type="dcterms:W3CDTF">2014-10-14T10:06:00Z</dcterms:created>
  <dcterms:modified xsi:type="dcterms:W3CDTF">2014-10-31T09:12:00Z</dcterms:modified>
</cp:coreProperties>
</file>